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78756" w14:textId="73A793DC" w:rsidR="00C0225A" w:rsidRDefault="0053692A">
      <w:pPr>
        <w:spacing w:line="225" w:lineRule="auto"/>
        <w:jc w:val="center"/>
        <w:rPr>
          <w:color w:val="auto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32F105D" wp14:editId="245F3601">
            <wp:simplePos x="0" y="0"/>
            <wp:positionH relativeFrom="column">
              <wp:posOffset>428625</wp:posOffset>
            </wp:positionH>
            <wp:positionV relativeFrom="paragraph">
              <wp:posOffset>-28575</wp:posOffset>
            </wp:positionV>
            <wp:extent cx="1638300" cy="1638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25A">
        <w:rPr>
          <w:b/>
          <w:bCs/>
          <w:color w:val="063D71"/>
          <w:sz w:val="72"/>
          <w:szCs w:val="72"/>
        </w:rPr>
        <w:t xml:space="preserve">Comanche County </w:t>
      </w:r>
      <w:r w:rsidR="00C0225A">
        <w:rPr>
          <w:b/>
          <w:bCs/>
          <w:color w:val="063D71"/>
          <w:sz w:val="72"/>
          <w:szCs w:val="72"/>
        </w:rPr>
        <w:br/>
        <w:t>Emergency Management</w:t>
      </w:r>
      <w:r w:rsidR="00C0225A">
        <w:rPr>
          <w:b/>
          <w:bCs/>
          <w:color w:val="063D71"/>
          <w:sz w:val="52"/>
          <w:szCs w:val="52"/>
        </w:rPr>
        <w:br/>
      </w:r>
      <w:r w:rsidR="00C0225A">
        <w:rPr>
          <w:b/>
          <w:bCs/>
          <w:color w:val="063D71"/>
          <w:sz w:val="40"/>
          <w:szCs w:val="40"/>
        </w:rPr>
        <w:br/>
      </w:r>
    </w:p>
    <w:p w14:paraId="527FD62B" w14:textId="77777777" w:rsidR="00C0225A" w:rsidRDefault="00C0225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0225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7054212" w14:textId="77777777" w:rsidR="0053692A" w:rsidRDefault="00C0225A" w:rsidP="0053692A">
      <w:pPr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315 SW 5th St, Room 107, Lawton, OK 73501    </w:t>
      </w:r>
      <w:r>
        <w:rPr>
          <w:rFonts w:ascii="Wingdings" w:hAnsi="Wingdings" w:cs="Wingdings"/>
          <w:sz w:val="24"/>
          <w:szCs w:val="24"/>
        </w:rPr>
        <w:t xml:space="preserve">w </w:t>
      </w:r>
      <w:r>
        <w:rPr>
          <w:sz w:val="24"/>
          <w:szCs w:val="24"/>
        </w:rPr>
        <w:t>(580) 355-0535</w:t>
      </w:r>
    </w:p>
    <w:p w14:paraId="1064346C" w14:textId="77777777" w:rsidR="0053692A" w:rsidRDefault="0053692A" w:rsidP="0053692A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b/>
          <w:bCs/>
          <w:color w:val="444444"/>
          <w:kern w:val="0"/>
          <w:sz w:val="24"/>
          <w:szCs w:val="24"/>
        </w:rPr>
      </w:pPr>
    </w:p>
    <w:p w14:paraId="271807D6" w14:textId="5FC47FB5" w:rsidR="0053692A" w:rsidRPr="0053692A" w:rsidRDefault="0053692A" w:rsidP="0053692A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53692A">
        <w:rPr>
          <w:rFonts w:ascii="Arial" w:hAnsi="Arial" w:cs="Arial"/>
          <w:color w:val="444444"/>
          <w:kern w:val="0"/>
          <w:sz w:val="24"/>
          <w:szCs w:val="24"/>
        </w:rPr>
        <w:t>The </w:t>
      </w:r>
      <w:r w:rsidRPr="0053692A">
        <w:rPr>
          <w:rFonts w:ascii="Arial" w:hAnsi="Arial" w:cs="Arial"/>
          <w:b/>
          <w:bCs/>
          <w:color w:val="444444"/>
          <w:kern w:val="0"/>
          <w:sz w:val="24"/>
          <w:szCs w:val="24"/>
        </w:rPr>
        <w:t>Court Clerk’s </w:t>
      </w:r>
      <w:r w:rsidRPr="0053692A">
        <w:rPr>
          <w:rFonts w:ascii="Arial" w:hAnsi="Arial" w:cs="Arial"/>
          <w:color w:val="444444"/>
          <w:kern w:val="0"/>
          <w:sz w:val="24"/>
          <w:szCs w:val="24"/>
        </w:rPr>
        <w:t>Office handles the retention of divorce decrees that took place in Comanche County. If you would like a copy of your divorce decree, you must do the following:</w:t>
      </w:r>
    </w:p>
    <w:p w14:paraId="5FF1742F" w14:textId="77777777" w:rsidR="0053692A" w:rsidRPr="0053692A" w:rsidRDefault="0053692A" w:rsidP="0053692A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53692A">
        <w:rPr>
          <w:rFonts w:ascii="Arial" w:hAnsi="Arial" w:cs="Arial"/>
          <w:b/>
          <w:bCs/>
          <w:color w:val="444444"/>
          <w:kern w:val="0"/>
          <w:sz w:val="24"/>
          <w:szCs w:val="24"/>
          <w:u w:val="single"/>
        </w:rPr>
        <w:t>By Mail</w:t>
      </w:r>
      <w:r w:rsidRPr="0053692A">
        <w:rPr>
          <w:rFonts w:ascii="Arial" w:hAnsi="Arial" w:cs="Arial"/>
          <w:b/>
          <w:bCs/>
          <w:color w:val="444444"/>
          <w:kern w:val="0"/>
          <w:sz w:val="24"/>
          <w:szCs w:val="24"/>
        </w:rPr>
        <w:br/>
      </w:r>
      <w:r w:rsidRPr="0053692A">
        <w:rPr>
          <w:rFonts w:ascii="Arial" w:hAnsi="Arial" w:cs="Arial"/>
          <w:color w:val="444444"/>
          <w:kern w:val="0"/>
          <w:sz w:val="24"/>
          <w:szCs w:val="24"/>
        </w:rPr>
        <w:t>1. Write a letter that includes: the names of both parties, case number (if known), and date of divorce (approximate month and year).</w:t>
      </w:r>
    </w:p>
    <w:p w14:paraId="4D0307F0" w14:textId="77777777" w:rsidR="0053692A" w:rsidRPr="0053692A" w:rsidRDefault="0053692A" w:rsidP="0053692A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53692A">
        <w:rPr>
          <w:rFonts w:ascii="Arial" w:hAnsi="Arial" w:cs="Arial"/>
          <w:color w:val="444444"/>
          <w:kern w:val="0"/>
          <w:sz w:val="24"/>
          <w:szCs w:val="24"/>
        </w:rPr>
        <w:t>2. Cashier’s Check or Money Order (personal checks and cash are not accepted) for the applicable fees. It must be made payable to:</w:t>
      </w:r>
    </w:p>
    <w:p w14:paraId="08546C5D" w14:textId="77777777" w:rsidR="0053692A" w:rsidRPr="0053692A" w:rsidRDefault="0053692A" w:rsidP="0053692A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jc w:val="center"/>
        <w:rPr>
          <w:rFonts w:ascii="Arial" w:hAnsi="Arial" w:cs="Arial"/>
          <w:color w:val="333333"/>
          <w:kern w:val="0"/>
          <w:sz w:val="24"/>
          <w:szCs w:val="24"/>
        </w:rPr>
      </w:pPr>
      <w:r w:rsidRPr="0053692A">
        <w:rPr>
          <w:rFonts w:ascii="Arial" w:hAnsi="Arial" w:cs="Arial"/>
          <w:b/>
          <w:bCs/>
          <w:color w:val="333333"/>
          <w:kern w:val="0"/>
          <w:sz w:val="24"/>
          <w:szCs w:val="24"/>
        </w:rPr>
        <w:t>Comanche County Court Clerk</w:t>
      </w:r>
      <w:r w:rsidRPr="0053692A">
        <w:rPr>
          <w:rFonts w:ascii="Arial" w:hAnsi="Arial" w:cs="Arial"/>
          <w:color w:val="333333"/>
          <w:kern w:val="0"/>
          <w:sz w:val="24"/>
          <w:szCs w:val="24"/>
        </w:rPr>
        <w:br/>
        <w:t>315 SW 5th Street, Suite 504</w:t>
      </w:r>
      <w:r w:rsidRPr="0053692A">
        <w:rPr>
          <w:rFonts w:ascii="Arial" w:hAnsi="Arial" w:cs="Arial"/>
          <w:color w:val="333333"/>
          <w:kern w:val="0"/>
          <w:sz w:val="24"/>
          <w:szCs w:val="24"/>
        </w:rPr>
        <w:br/>
        <w:t>Lawton, OK 73501</w:t>
      </w:r>
    </w:p>
    <w:p w14:paraId="29CDEE06" w14:textId="77777777" w:rsidR="0053692A" w:rsidRPr="0053692A" w:rsidRDefault="0053692A" w:rsidP="0053692A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53692A">
        <w:rPr>
          <w:rFonts w:ascii="Arial" w:hAnsi="Arial" w:cs="Arial"/>
          <w:color w:val="444444"/>
          <w:kern w:val="0"/>
          <w:sz w:val="24"/>
          <w:szCs w:val="24"/>
        </w:rPr>
        <w:t>– The record search will be </w:t>
      </w:r>
      <w:r w:rsidRPr="0053692A">
        <w:rPr>
          <w:rFonts w:ascii="Arial" w:hAnsi="Arial" w:cs="Arial"/>
          <w:b/>
          <w:bCs/>
          <w:color w:val="444444"/>
          <w:kern w:val="0"/>
          <w:sz w:val="24"/>
          <w:szCs w:val="24"/>
        </w:rPr>
        <w:t>$10.00</w:t>
      </w:r>
      <w:r w:rsidRPr="0053692A">
        <w:rPr>
          <w:rFonts w:ascii="Arial" w:hAnsi="Arial" w:cs="Arial"/>
          <w:color w:val="444444"/>
          <w:kern w:val="0"/>
          <w:sz w:val="24"/>
          <w:szCs w:val="24"/>
        </w:rPr>
        <w:br/>
        <w:t>– The first page will be </w:t>
      </w:r>
      <w:r w:rsidRPr="0053692A">
        <w:rPr>
          <w:rFonts w:ascii="Arial" w:hAnsi="Arial" w:cs="Arial"/>
          <w:b/>
          <w:bCs/>
          <w:color w:val="444444"/>
          <w:kern w:val="0"/>
          <w:sz w:val="24"/>
          <w:szCs w:val="24"/>
        </w:rPr>
        <w:t>$1.50</w:t>
      </w:r>
      <w:r w:rsidRPr="0053692A">
        <w:rPr>
          <w:rFonts w:ascii="Arial" w:hAnsi="Arial" w:cs="Arial"/>
          <w:color w:val="444444"/>
          <w:kern w:val="0"/>
          <w:sz w:val="24"/>
          <w:szCs w:val="24"/>
        </w:rPr>
        <w:br/>
        <w:t>– Each additional page will be </w:t>
      </w:r>
      <w:r w:rsidRPr="0053692A">
        <w:rPr>
          <w:rFonts w:ascii="Arial" w:hAnsi="Arial" w:cs="Arial"/>
          <w:b/>
          <w:bCs/>
          <w:color w:val="444444"/>
          <w:kern w:val="0"/>
          <w:sz w:val="24"/>
          <w:szCs w:val="24"/>
        </w:rPr>
        <w:t>$0.50</w:t>
      </w:r>
      <w:r w:rsidRPr="0053692A">
        <w:rPr>
          <w:rFonts w:ascii="Arial" w:hAnsi="Arial" w:cs="Arial"/>
          <w:color w:val="444444"/>
          <w:kern w:val="0"/>
          <w:sz w:val="24"/>
          <w:szCs w:val="24"/>
        </w:rPr>
        <w:t>.</w:t>
      </w:r>
    </w:p>
    <w:p w14:paraId="5C312588" w14:textId="77777777" w:rsidR="0053692A" w:rsidRPr="0053692A" w:rsidRDefault="0053692A" w:rsidP="0053692A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53692A">
        <w:rPr>
          <w:rFonts w:ascii="Arial" w:hAnsi="Arial" w:cs="Arial"/>
          <w:color w:val="444444"/>
          <w:kern w:val="0"/>
          <w:sz w:val="24"/>
          <w:szCs w:val="24"/>
        </w:rPr>
        <w:t>3. Create a self-addressed, stamped envelope (SASE). The Civil Office will use this to send you the divorce decree copy and the receipt.</w:t>
      </w:r>
    </w:p>
    <w:p w14:paraId="6479CBF0" w14:textId="77777777" w:rsidR="0053692A" w:rsidRPr="0053692A" w:rsidRDefault="0053692A" w:rsidP="0053692A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53692A">
        <w:rPr>
          <w:rFonts w:ascii="Arial" w:hAnsi="Arial" w:cs="Arial"/>
          <w:color w:val="444444"/>
          <w:kern w:val="0"/>
          <w:sz w:val="24"/>
          <w:szCs w:val="24"/>
        </w:rPr>
        <w:t>4. Place the letter, fee, and SASE in an envelope and mail to:</w:t>
      </w:r>
    </w:p>
    <w:p w14:paraId="2F91A7DB" w14:textId="77777777" w:rsidR="0053692A" w:rsidRPr="0053692A" w:rsidRDefault="0053692A" w:rsidP="0053692A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jc w:val="center"/>
        <w:rPr>
          <w:rFonts w:ascii="Arial" w:hAnsi="Arial" w:cs="Arial"/>
          <w:color w:val="444444"/>
          <w:kern w:val="0"/>
          <w:sz w:val="24"/>
          <w:szCs w:val="24"/>
        </w:rPr>
      </w:pPr>
      <w:r w:rsidRPr="0053692A">
        <w:rPr>
          <w:rFonts w:ascii="Arial" w:hAnsi="Arial" w:cs="Arial"/>
          <w:b/>
          <w:bCs/>
          <w:color w:val="444444"/>
          <w:kern w:val="0"/>
          <w:sz w:val="24"/>
          <w:szCs w:val="24"/>
        </w:rPr>
        <w:t>Civil Office</w:t>
      </w:r>
      <w:r w:rsidRPr="0053692A">
        <w:rPr>
          <w:rFonts w:ascii="Arial" w:hAnsi="Arial" w:cs="Arial"/>
          <w:color w:val="444444"/>
          <w:kern w:val="0"/>
          <w:sz w:val="24"/>
          <w:szCs w:val="24"/>
        </w:rPr>
        <w:br/>
        <w:t>315 SW 5th Street, Suite 207</w:t>
      </w:r>
      <w:r w:rsidRPr="0053692A">
        <w:rPr>
          <w:rFonts w:ascii="Arial" w:hAnsi="Arial" w:cs="Arial"/>
          <w:color w:val="444444"/>
          <w:kern w:val="0"/>
          <w:sz w:val="24"/>
          <w:szCs w:val="24"/>
        </w:rPr>
        <w:br/>
        <w:t>Lawton, OK 73501</w:t>
      </w:r>
    </w:p>
    <w:p w14:paraId="01E14518" w14:textId="77777777" w:rsidR="0053692A" w:rsidRPr="0053692A" w:rsidRDefault="0053692A" w:rsidP="0053692A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color w:val="444444"/>
          <w:kern w:val="0"/>
          <w:sz w:val="24"/>
          <w:szCs w:val="24"/>
        </w:rPr>
      </w:pPr>
      <w:r w:rsidRPr="0053692A">
        <w:rPr>
          <w:rFonts w:ascii="Arial" w:hAnsi="Arial" w:cs="Arial"/>
          <w:color w:val="444444"/>
          <w:kern w:val="0"/>
          <w:sz w:val="24"/>
          <w:szCs w:val="24"/>
        </w:rPr>
        <w:t>If you have any questions, you may contact the </w:t>
      </w:r>
      <w:r w:rsidRPr="0053692A">
        <w:rPr>
          <w:rFonts w:ascii="Arial" w:hAnsi="Arial" w:cs="Arial"/>
          <w:b/>
          <w:bCs/>
          <w:color w:val="444444"/>
          <w:kern w:val="0"/>
          <w:sz w:val="24"/>
          <w:szCs w:val="24"/>
        </w:rPr>
        <w:t>Civil Office</w:t>
      </w:r>
      <w:r w:rsidRPr="0053692A">
        <w:rPr>
          <w:rFonts w:ascii="Arial" w:hAnsi="Arial" w:cs="Arial"/>
          <w:color w:val="444444"/>
          <w:kern w:val="0"/>
          <w:sz w:val="24"/>
          <w:szCs w:val="24"/>
        </w:rPr>
        <w:t> at </w:t>
      </w:r>
      <w:r w:rsidRPr="0053692A">
        <w:rPr>
          <w:rFonts w:ascii="Arial" w:hAnsi="Arial" w:cs="Arial"/>
          <w:b/>
          <w:bCs/>
          <w:color w:val="444444"/>
          <w:kern w:val="0"/>
          <w:sz w:val="24"/>
          <w:szCs w:val="24"/>
        </w:rPr>
        <w:t>580-581-4565</w:t>
      </w:r>
      <w:r w:rsidRPr="0053692A">
        <w:rPr>
          <w:rFonts w:ascii="Arial" w:hAnsi="Arial" w:cs="Arial"/>
          <w:color w:val="444444"/>
          <w:kern w:val="0"/>
          <w:sz w:val="24"/>
          <w:szCs w:val="24"/>
        </w:rPr>
        <w:t>.</w:t>
      </w:r>
    </w:p>
    <w:p w14:paraId="23E3566F" w14:textId="77777777" w:rsidR="0053692A" w:rsidRDefault="0053692A">
      <w:pPr>
        <w:rPr>
          <w:color w:val="auto"/>
          <w:kern w:val="0"/>
          <w:sz w:val="24"/>
          <w:szCs w:val="24"/>
        </w:rPr>
      </w:pPr>
    </w:p>
    <w:sectPr w:rsidR="0053692A" w:rsidSect="00C0225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389CE" w14:textId="77777777" w:rsidR="00386122" w:rsidRDefault="00386122" w:rsidP="00A456C7">
      <w:pPr>
        <w:spacing w:after="0" w:line="240" w:lineRule="auto"/>
      </w:pPr>
      <w:r>
        <w:separator/>
      </w:r>
    </w:p>
  </w:endnote>
  <w:endnote w:type="continuationSeparator" w:id="0">
    <w:p w14:paraId="07BC2FCD" w14:textId="77777777" w:rsidR="00386122" w:rsidRDefault="00386122" w:rsidP="00A4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C23DC" w14:textId="77777777" w:rsidR="00386122" w:rsidRDefault="00386122" w:rsidP="00A456C7">
      <w:pPr>
        <w:spacing w:after="0" w:line="240" w:lineRule="auto"/>
      </w:pPr>
      <w:r>
        <w:separator/>
      </w:r>
    </w:p>
  </w:footnote>
  <w:footnote w:type="continuationSeparator" w:id="0">
    <w:p w14:paraId="23203D86" w14:textId="77777777" w:rsidR="00386122" w:rsidRDefault="00386122" w:rsidP="00A45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5A"/>
    <w:rsid w:val="00386122"/>
    <w:rsid w:val="0038698D"/>
    <w:rsid w:val="0053692A"/>
    <w:rsid w:val="00A456C7"/>
    <w:rsid w:val="00C0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54437"/>
  <w14:defaultImageDpi w14:val="0"/>
  <w15:docId w15:val="{927ACE77-2D17-48FC-8D34-67D963A6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6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6C7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6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6C7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McGlone</dc:creator>
  <cp:keywords/>
  <dc:description/>
  <cp:lastModifiedBy>Amy McGlone</cp:lastModifiedBy>
  <cp:revision>2</cp:revision>
  <dcterms:created xsi:type="dcterms:W3CDTF">2020-10-20T14:26:00Z</dcterms:created>
  <dcterms:modified xsi:type="dcterms:W3CDTF">2020-10-20T14:26:00Z</dcterms:modified>
</cp:coreProperties>
</file>